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0" w:rsidRPr="00B966BF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A94D0F" w:rsidRPr="00B966BF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к приказу</w:t>
      </w:r>
      <w:r w:rsidR="00A94D0F" w:rsidRPr="00B966BF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A94D0F" w:rsidRPr="00E34CFE" w:rsidRDefault="006F05A9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E34CFE" w:rsidRPr="00E34CFE">
        <w:rPr>
          <w:rFonts w:ascii="Times New Roman" w:hAnsi="Times New Roman" w:cs="Times New Roman"/>
          <w:sz w:val="24"/>
          <w:szCs w:val="24"/>
          <w:u w:val="single"/>
        </w:rPr>
        <w:t xml:space="preserve">28 апреля </w:t>
      </w:r>
      <w:r w:rsidR="00B966BF" w:rsidRPr="00E34CF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E34CF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966BF" w:rsidRPr="00E34CFE">
        <w:rPr>
          <w:rFonts w:ascii="Times New Roman" w:hAnsi="Times New Roman" w:cs="Times New Roman"/>
          <w:sz w:val="24"/>
          <w:szCs w:val="24"/>
          <w:u w:val="single"/>
        </w:rPr>
        <w:t> г.</w:t>
      </w:r>
    </w:p>
    <w:p w:rsidR="00A94D0F" w:rsidRPr="00B966BF" w:rsidRDefault="00A94D0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E34CFE">
        <w:rPr>
          <w:rFonts w:ascii="Times New Roman" w:hAnsi="Times New Roman" w:cs="Times New Roman"/>
          <w:sz w:val="24"/>
          <w:szCs w:val="24"/>
        </w:rPr>
        <w:t xml:space="preserve">№ </w:t>
      </w:r>
      <w:r w:rsidR="00E34CFE" w:rsidRPr="00E34CFE">
        <w:rPr>
          <w:rFonts w:ascii="Times New Roman" w:hAnsi="Times New Roman" w:cs="Times New Roman"/>
          <w:sz w:val="24"/>
          <w:szCs w:val="24"/>
          <w:u w:val="single"/>
        </w:rPr>
        <w:t>ММВ-7-17/336</w:t>
      </w:r>
      <w:r w:rsidR="00E34CFE" w:rsidRPr="00E34CFE">
        <w:rPr>
          <w:rFonts w:ascii="Times New Roman CYR" w:hAnsi="Times New Roman CYR" w:cs="Times New Roman CYR"/>
          <w:bCs/>
          <w:sz w:val="28"/>
          <w:szCs w:val="28"/>
          <w:u w:val="single"/>
        </w:rPr>
        <w:t>@</w:t>
      </w:r>
    </w:p>
    <w:p w:rsidR="00A94D0F" w:rsidRPr="00230ED7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A94D0F" w:rsidRP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871D9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>Концепции открытости в Федеральной налоговой службе</w:t>
      </w: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30329E" w:rsidRDefault="00A94D0F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Оверчук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Логвинович</w:t>
            </w:r>
            <w:proofErr w:type="spellEnd"/>
          </w:p>
        </w:tc>
        <w:tc>
          <w:tcPr>
            <w:tcW w:w="5528" w:type="dxa"/>
          </w:tcPr>
          <w:p w:rsidR="00A94D0F" w:rsidRPr="0030329E" w:rsidRDefault="00A94D0F" w:rsidP="00BA3CCA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Федеральной налоговой службы – председатель 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оординаци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Вольвач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стандартов и международного сотрудничества – заместитель председателя Координационной комиссии</w:t>
            </w:r>
          </w:p>
        </w:tc>
      </w:tr>
      <w:tr w:rsidR="00A94D0F" w:rsidRPr="0030329E" w:rsidTr="00CF01A0">
        <w:trPr>
          <w:trHeight w:val="433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Бударина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bookmarkStart w:id="0" w:name="_GoBack"/>
            <w:bookmarkEnd w:id="0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руководителя ФНС России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Засько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Аналитического управления</w:t>
            </w:r>
          </w:p>
        </w:tc>
      </w:tr>
      <w:tr w:rsidR="00A94D0F" w:rsidRPr="0030329E" w:rsidTr="00CF01A0">
        <w:trPr>
          <w:trHeight w:val="417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Чаликов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Владиленович</w:t>
            </w:r>
            <w:proofErr w:type="spellEnd"/>
          </w:p>
        </w:tc>
        <w:tc>
          <w:tcPr>
            <w:tcW w:w="5528" w:type="dxa"/>
          </w:tcPr>
          <w:p w:rsidR="00A94D0F" w:rsidRPr="0030329E" w:rsidRDefault="00BA3CCA" w:rsidP="00217DE9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17DE9" w:rsidRPr="003032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онтрольного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A94D0F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Бакчеева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Викторовна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налогообложения юридических лиц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Игорь Викторович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кадров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A94D0F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Матвеева Татьяна Владимировна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информационных технологий</w:t>
            </w:r>
            <w:r w:rsidRPr="0030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30329E" w:rsidRDefault="00BA3CCA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Овчар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Олег Валентинович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11" w:type="dxa"/>
          </w:tcPr>
          <w:p w:rsidR="00BA3CCA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Загайнов Леонид Витальевич</w:t>
            </w:r>
          </w:p>
        </w:tc>
        <w:tc>
          <w:tcPr>
            <w:tcW w:w="5528" w:type="dxa"/>
          </w:tcPr>
          <w:p w:rsidR="00A94D0F" w:rsidRPr="0030329E" w:rsidRDefault="003625E4" w:rsidP="0043561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работе с задолженностью 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11" w:type="dxa"/>
          </w:tcPr>
          <w:p w:rsidR="003625E4" w:rsidRPr="0030329E" w:rsidRDefault="003625E4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Суворова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досудебного урегулирования налоговых споров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11" w:type="dxa"/>
          </w:tcPr>
          <w:p w:rsidR="003625E4" w:rsidRPr="0030329E" w:rsidRDefault="003831F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Акунова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Административно-контрольного управления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11" w:type="dxa"/>
          </w:tcPr>
          <w:p w:rsidR="003625E4" w:rsidRPr="0030329E" w:rsidRDefault="003625E4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Сергеев</w:t>
            </w:r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Михаил Викторович</w:t>
            </w:r>
          </w:p>
        </w:tc>
        <w:tc>
          <w:tcPr>
            <w:tcW w:w="5528" w:type="dxa"/>
          </w:tcPr>
          <w:p w:rsidR="005272CE" w:rsidRPr="0030329E" w:rsidRDefault="003625E4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налогообложения доходов физических лиц 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>и администрирования страховых взносов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11" w:type="dxa"/>
          </w:tcPr>
          <w:p w:rsidR="003625E4" w:rsidRPr="0030329E" w:rsidRDefault="003625E4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 w:rsid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Инна Анатольевна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модернизации налоговых органов</w:t>
            </w:r>
          </w:p>
        </w:tc>
      </w:tr>
      <w:tr w:rsidR="00256FED" w:rsidRPr="0030329E" w:rsidTr="00CF01A0">
        <w:tc>
          <w:tcPr>
            <w:tcW w:w="476" w:type="dxa"/>
          </w:tcPr>
          <w:p w:rsidR="00256FED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11" w:type="dxa"/>
          </w:tcPr>
          <w:p w:rsidR="00256FED" w:rsidRPr="0030329E" w:rsidRDefault="0048659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5528" w:type="dxa"/>
          </w:tcPr>
          <w:p w:rsidR="00256FED" w:rsidRPr="0030329E" w:rsidRDefault="0048659D" w:rsidP="0048659D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56FED" w:rsidRPr="0030329E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трансфертного ценообразования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11" w:type="dxa"/>
          </w:tcPr>
          <w:p w:rsidR="003625E4" w:rsidRPr="0030329E" w:rsidRDefault="003625E4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Колесников</w:t>
            </w:r>
            <w:r w:rsidR="00CF0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Виталий Григорьевич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регистрации и учета налогоплательщиков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3625E4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CCC"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A94D0F" w:rsidRPr="0030329E" w:rsidRDefault="0043561E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Егоричев Александр Валерьевич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камерального контроля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A94D0F" w:rsidRPr="0030329E" w:rsidRDefault="0030329E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Воронова Наталья Александровна</w:t>
            </w:r>
          </w:p>
        </w:tc>
        <w:tc>
          <w:tcPr>
            <w:tcW w:w="5528" w:type="dxa"/>
          </w:tcPr>
          <w:p w:rsidR="00A94D0F" w:rsidRPr="0030329E" w:rsidRDefault="0030329E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контроля налоговых органов</w:t>
            </w:r>
          </w:p>
        </w:tc>
      </w:tr>
      <w:tr w:rsidR="0030329E" w:rsidRPr="0030329E" w:rsidTr="00CF01A0">
        <w:tc>
          <w:tcPr>
            <w:tcW w:w="476" w:type="dxa"/>
          </w:tcPr>
          <w:p w:rsidR="0030329E" w:rsidRPr="0030329E" w:rsidRDefault="0030329E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11" w:type="dxa"/>
          </w:tcPr>
          <w:p w:rsidR="0030329E" w:rsidRPr="0030329E" w:rsidRDefault="0030329E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Чекмышев</w:t>
            </w:r>
            <w:proofErr w:type="spellEnd"/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5528" w:type="dxa"/>
          </w:tcPr>
          <w:p w:rsidR="0030329E" w:rsidRPr="0030329E" w:rsidRDefault="0030329E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обеспечения процедур банкротства</w:t>
            </w:r>
          </w:p>
        </w:tc>
      </w:tr>
      <w:tr w:rsidR="00D8709C" w:rsidRPr="0030329E" w:rsidTr="00CF01A0">
        <w:tc>
          <w:tcPr>
            <w:tcW w:w="476" w:type="dxa"/>
          </w:tcPr>
          <w:p w:rsidR="00D8709C" w:rsidRPr="0030329E" w:rsidRDefault="00D8709C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11" w:type="dxa"/>
          </w:tcPr>
          <w:p w:rsidR="00D8709C" w:rsidRPr="0030329E" w:rsidRDefault="00D8709C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528" w:type="dxa"/>
          </w:tcPr>
          <w:p w:rsidR="00D8709C" w:rsidRPr="00D8709C" w:rsidRDefault="00D8709C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9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D8709C">
              <w:rPr>
                <w:rFonts w:ascii="Times New Roman" w:hAnsi="Times New Roman" w:cs="Times New Roman"/>
                <w:sz w:val="26"/>
                <w:szCs w:val="26"/>
              </w:rPr>
              <w:t>Управления обеспечения контроля оборота товаров</w:t>
            </w:r>
            <w:proofErr w:type="gramEnd"/>
          </w:p>
        </w:tc>
      </w:tr>
      <w:tr w:rsidR="00D8709C" w:rsidRPr="0030329E" w:rsidTr="00CF01A0">
        <w:tc>
          <w:tcPr>
            <w:tcW w:w="476" w:type="dxa"/>
          </w:tcPr>
          <w:p w:rsidR="00D8709C" w:rsidRPr="0030329E" w:rsidRDefault="00D8709C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11" w:type="dxa"/>
          </w:tcPr>
          <w:p w:rsidR="00D8709C" w:rsidRPr="0030329E" w:rsidRDefault="0019448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5528" w:type="dxa"/>
          </w:tcPr>
          <w:p w:rsidR="00D8709C" w:rsidRPr="00194488" w:rsidRDefault="005272CE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4488" w:rsidRPr="0019448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194488">
              <w:rPr>
                <w:rFonts w:ascii="Times New Roman" w:hAnsi="Times New Roman" w:cs="Times New Roman"/>
                <w:sz w:val="26"/>
                <w:szCs w:val="26"/>
              </w:rPr>
              <w:t>Управ</w:t>
            </w:r>
            <w:r w:rsidR="00194488" w:rsidRPr="00194488">
              <w:rPr>
                <w:rFonts w:ascii="Times New Roman" w:hAnsi="Times New Roman" w:cs="Times New Roman"/>
                <w:sz w:val="26"/>
                <w:szCs w:val="26"/>
              </w:rPr>
              <w:t>ления оперативного контроля</w:t>
            </w:r>
          </w:p>
        </w:tc>
      </w:tr>
      <w:tr w:rsidR="005272CE" w:rsidRPr="0030329E" w:rsidTr="00CF01A0">
        <w:tc>
          <w:tcPr>
            <w:tcW w:w="476" w:type="dxa"/>
          </w:tcPr>
          <w:p w:rsidR="005272CE" w:rsidRDefault="005272CE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11" w:type="dxa"/>
          </w:tcPr>
          <w:p w:rsidR="005272CE" w:rsidRDefault="005272CE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Лащёнов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5528" w:type="dxa"/>
          </w:tcPr>
          <w:p w:rsidR="005272CE" w:rsidRDefault="00C31B71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>правления налогообложения имущества</w:t>
            </w:r>
          </w:p>
        </w:tc>
      </w:tr>
      <w:tr w:rsidR="00C60C60" w:rsidRPr="0030329E" w:rsidTr="00CF01A0">
        <w:tc>
          <w:tcPr>
            <w:tcW w:w="476" w:type="dxa"/>
          </w:tcPr>
          <w:p w:rsidR="00C60C60" w:rsidRDefault="00C60C60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11" w:type="dxa"/>
          </w:tcPr>
          <w:p w:rsidR="00C60C60" w:rsidRDefault="00C60C60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Шалыгина Наталья Викторовна </w:t>
            </w:r>
          </w:p>
        </w:tc>
        <w:tc>
          <w:tcPr>
            <w:tcW w:w="5528" w:type="dxa"/>
          </w:tcPr>
          <w:p w:rsidR="00C60C60" w:rsidRDefault="00C60C60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расчетов с бюджетом</w:t>
            </w:r>
          </w:p>
        </w:tc>
      </w:tr>
      <w:tr w:rsidR="0030329E" w:rsidRPr="0030329E" w:rsidTr="00CF01A0">
        <w:tc>
          <w:tcPr>
            <w:tcW w:w="476" w:type="dxa"/>
          </w:tcPr>
          <w:p w:rsidR="0030329E" w:rsidRPr="00661305" w:rsidRDefault="005272CE" w:rsidP="00C60C60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60C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70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11" w:type="dxa"/>
          </w:tcPr>
          <w:p w:rsidR="0030329E" w:rsidRPr="00880B13" w:rsidRDefault="00880B13" w:rsidP="00CF01A0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B13">
              <w:rPr>
                <w:rFonts w:ascii="Times New Roman" w:hAnsi="Times New Roman" w:cs="Times New Roman"/>
                <w:sz w:val="26"/>
                <w:szCs w:val="26"/>
              </w:rPr>
              <w:t>Духовнова Юлия Юрьевна</w:t>
            </w:r>
          </w:p>
        </w:tc>
        <w:tc>
          <w:tcPr>
            <w:tcW w:w="5528" w:type="dxa"/>
          </w:tcPr>
          <w:p w:rsidR="0030329E" w:rsidRPr="00880B13" w:rsidRDefault="00880B13" w:rsidP="0030329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B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30329E" w:rsidRPr="00880B1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стандартов и международного сотрудничества – ответственный секретарь 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5272CE">
      <w:pgSz w:w="11906" w:h="16838" w:code="9"/>
      <w:pgMar w:top="709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9E" w:rsidRDefault="00490A9E" w:rsidP="00A94D0F">
      <w:pPr>
        <w:spacing w:after="0" w:line="240" w:lineRule="auto"/>
      </w:pPr>
      <w:r>
        <w:separator/>
      </w:r>
    </w:p>
  </w:endnote>
  <w:endnote w:type="continuationSeparator" w:id="0">
    <w:p w:rsidR="00490A9E" w:rsidRDefault="00490A9E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9E" w:rsidRDefault="00490A9E" w:rsidP="00A94D0F">
      <w:pPr>
        <w:spacing w:after="0" w:line="240" w:lineRule="auto"/>
      </w:pPr>
      <w:r>
        <w:separator/>
      </w:r>
    </w:p>
  </w:footnote>
  <w:footnote w:type="continuationSeparator" w:id="0">
    <w:p w:rsidR="00490A9E" w:rsidRDefault="00490A9E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93A74"/>
    <w:rsid w:val="000E26FB"/>
    <w:rsid w:val="001043A3"/>
    <w:rsid w:val="00161BD4"/>
    <w:rsid w:val="0018056B"/>
    <w:rsid w:val="00194488"/>
    <w:rsid w:val="00197C77"/>
    <w:rsid w:val="001B03C5"/>
    <w:rsid w:val="001F2EEE"/>
    <w:rsid w:val="00217DE9"/>
    <w:rsid w:val="00230ED7"/>
    <w:rsid w:val="002522A1"/>
    <w:rsid w:val="00256FED"/>
    <w:rsid w:val="0026364D"/>
    <w:rsid w:val="002871D9"/>
    <w:rsid w:val="00292CC2"/>
    <w:rsid w:val="002D0D96"/>
    <w:rsid w:val="002F074B"/>
    <w:rsid w:val="0030329E"/>
    <w:rsid w:val="003428BE"/>
    <w:rsid w:val="003625E4"/>
    <w:rsid w:val="003831FD"/>
    <w:rsid w:val="004270B9"/>
    <w:rsid w:val="0043561E"/>
    <w:rsid w:val="00452CCC"/>
    <w:rsid w:val="004722D1"/>
    <w:rsid w:val="0048659D"/>
    <w:rsid w:val="00490A9E"/>
    <w:rsid w:val="004F5112"/>
    <w:rsid w:val="005272CE"/>
    <w:rsid w:val="005751BC"/>
    <w:rsid w:val="00591F09"/>
    <w:rsid w:val="00661305"/>
    <w:rsid w:val="00667580"/>
    <w:rsid w:val="006D1311"/>
    <w:rsid w:val="006F05A9"/>
    <w:rsid w:val="00771F46"/>
    <w:rsid w:val="00773F54"/>
    <w:rsid w:val="00880B13"/>
    <w:rsid w:val="00901327"/>
    <w:rsid w:val="009016A0"/>
    <w:rsid w:val="00912363"/>
    <w:rsid w:val="009B3B12"/>
    <w:rsid w:val="00A94D0F"/>
    <w:rsid w:val="00AD4219"/>
    <w:rsid w:val="00B11AA7"/>
    <w:rsid w:val="00B80987"/>
    <w:rsid w:val="00B80C40"/>
    <w:rsid w:val="00B966BF"/>
    <w:rsid w:val="00BA3CCA"/>
    <w:rsid w:val="00BA5D25"/>
    <w:rsid w:val="00C1291B"/>
    <w:rsid w:val="00C31B71"/>
    <w:rsid w:val="00C60C60"/>
    <w:rsid w:val="00CC3EBE"/>
    <w:rsid w:val="00CC46DE"/>
    <w:rsid w:val="00CD6360"/>
    <w:rsid w:val="00CE09D5"/>
    <w:rsid w:val="00CF01A0"/>
    <w:rsid w:val="00D23FD3"/>
    <w:rsid w:val="00D3435C"/>
    <w:rsid w:val="00D55C36"/>
    <w:rsid w:val="00D8709C"/>
    <w:rsid w:val="00DB7DFF"/>
    <w:rsid w:val="00E01AA5"/>
    <w:rsid w:val="00E32A51"/>
    <w:rsid w:val="00E34CFE"/>
    <w:rsid w:val="00E411B6"/>
    <w:rsid w:val="00F16BAE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Родина Олеся Ивановна</cp:lastModifiedBy>
  <cp:revision>2</cp:revision>
  <cp:lastPrinted>2017-04-04T06:50:00Z</cp:lastPrinted>
  <dcterms:created xsi:type="dcterms:W3CDTF">2017-05-10T13:16:00Z</dcterms:created>
  <dcterms:modified xsi:type="dcterms:W3CDTF">2017-05-10T13:16:00Z</dcterms:modified>
</cp:coreProperties>
</file>